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b/>
        </w:rPr>
        <w:t>[ŞEHİR] NÖBETÇİ SULH HUKUK MAHKEMESİ HAKİMLİĞİNE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024"/>
        <w:gridCol w:w="3024"/>
        <w:gridCol w:w="3024"/>
      </w:tblGrid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DAVACI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(T.C. Kimlik No: [...........]) (Kiraya veren)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DAVALI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0"/>
            </w:pPr>
            <w:r>
              <w:rPr/>
              <w:t>[Ad Soyad] (Kiracı)</w:t>
            </w:r>
          </w:p>
          <w:p>
            <w:pPr>
              <w:spacing w:after="160"/>
            </w:pPr>
            <w:r>
              <w:rPr/>
              <w:t>Adres: [Açık adres]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DAVA DEĞERİ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[.....] TL</w:t>
            </w:r>
          </w:p>
        </w:tc>
      </w:tr>
      <w:tr>
        <w:tc>
          <w:tcPr>
            <w:tcW w:type="dxa" w:w="1928"/>
          </w:tcPr>
          <w:p>
            <w:pPr>
              <w:spacing w:after="160"/>
            </w:pPr>
            <w:r>
              <w:rPr>
                <w:b/>
              </w:rPr>
              <w:t>KONU</w:t>
            </w:r>
          </w:p>
        </w:tc>
        <w:tc>
          <w:tcPr>
            <w:tcW w:type="dxa" w:w="283"/>
          </w:tcPr>
          <w:p>
            <w:pPr>
              <w:spacing w:after="160"/>
            </w:pPr>
            <w:r>
              <w:rPr>
                <w:b/>
              </w:rPr>
              <w:t>:</w:t>
            </w:r>
          </w:p>
        </w:tc>
        <w:tc>
          <w:tcPr>
            <w:tcW w:type="dxa" w:w="6860"/>
          </w:tcPr>
          <w:p>
            <w:pPr>
              <w:spacing w:after="160"/>
            </w:pPr>
            <w:r>
              <w:rPr/>
              <w:t>[Kiralananın adresi] adresindeki taşınmazın [GG.AA.YYYY] tarihinde başlayan kira dönemi için aylık kira bedelinin tespiti talebidir.</w:t>
            </w:r>
          </w:p>
        </w:tc>
      </w:tr>
    </w:tbl>
    <w:p>
      <w:pPr>
        <w:spacing w:after="0"/>
      </w:pPr>
    </w:p>
    <w:p>
      <w:pPr>
        <w:keepNext/>
        <w:spacing w:before="200" w:after="80"/>
      </w:pPr>
      <w:r>
        <w:rPr>
          <w:b/>
        </w:rPr>
        <w:t>AÇIKLAMALAR: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Davalı, maliki olduğum [adres] adresindeki [konut / işyeri] niteliğindeki taşınmazda [GG.AA.YYYY] başlangıç tarihli ve [..] yıl süreli yazılı kira sözleşmesiyle kiracı olarak bulunmaktadır.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Taşınmazın aylık kira bedeli hâlen [.....] TL'dir. Kira ilişkisi [GG.AA.YYYY] tarihinde beş yılı doldurmuştur.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Mevcut kira bedeli, taşınmazın konumu, büyüklüğü ve özellikleri ile çevredeki emsal kira bedellerinin altında kalmıştır. Benzer nitelikteki taşınmazların aylık kira bedelleri [.....] TL ile [.....] TL arasındadır.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Kira bedelinin artırılması için davalıya [GG.AA.YYYY] tarihinde [ihtarname / yazılı bildirim] gönderdim. [Dava, yeni kira döneminin başlangıcından en az otuz gün önce açılmaktadır.]</w:t>
      </w:r>
    </w:p>
    <w:p>
      <w:pPr>
        <w:tabs>
          <w:tab w:pos="454" w:val="left"/>
        </w:tabs>
        <w:ind w:left="454" w:hanging="454"/>
        <w:jc w:val="both"/>
      </w:pPr>
      <w:r>
        <w:rPr/>
        <w:t>5.</w:t>
        <w:tab/>
        <w:t>Uyuşmazlık için [GG.AA.YYYY] tarihinde arabulucuya başvurulmuş, taraflar anlaşamamıştır. Anlaşamama son tutanağı ektedir.</w:t>
      </w:r>
    </w:p>
    <w:p>
      <w:pPr>
        <w:keepNext/>
        <w:spacing w:before="200" w:after="80"/>
      </w:pPr>
      <w:r>
        <w:rPr>
          <w:b/>
        </w:rPr>
        <w:t>HUKUKİ SEBEPLER:</w:t>
      </w:r>
    </w:p>
    <w:p>
      <w:pPr>
        <w:jc w:val="both"/>
      </w:pPr>
      <w:r>
        <w:rPr/>
        <w:t>6098 sayılı Türk Borçlar Kanunu m.344, m.345; 6100 sayılı Hukuk Muhakemeleri Kanunu m.4; 6325 sayılı Hukuk Uyuşmazlıklarında Arabuluculuk Kanunu m.18/B ve ilgili mevzuat.</w:t>
      </w:r>
    </w:p>
    <w:p>
      <w:pPr>
        <w:keepNext/>
        <w:spacing w:before="200" w:after="80"/>
      </w:pPr>
      <w:r>
        <w:rPr>
          <w:b/>
        </w:rPr>
        <w:t>DELİLLER:</w:t>
      </w:r>
    </w:p>
    <w:p>
      <w:pPr>
        <w:jc w:val="both"/>
      </w:pPr>
      <w:r>
        <w:rPr/>
        <w:t>Kira sözleşmesi, tapu kaydı, ihtarname ve tebliğ belgesi, arabuluculuk son tutanağı, kira ödeme dekontları, emsal kira sözleşmeleri, keşif, bilirkişi incelemesi, tanık ve her türlü yasal delil.</w:t>
      </w:r>
    </w:p>
    <w:p>
      <w:pPr>
        <w:keepNext/>
        <w:spacing w:before="200" w:after="80"/>
      </w:pPr>
      <w:r>
        <w:rPr>
          <w:b/>
        </w:rPr>
        <w:t>SONUÇ VE İSTEM:</w:t>
      </w:r>
    </w:p>
    <w:p>
      <w:pPr>
        <w:keepNext/>
        <w:jc w:val="both"/>
      </w:pPr>
      <w:r>
        <w:rPr/>
        <w:t>Yukarıda açıklanan nedenlerle; [adres] adresindeki taşınmazın [GG.AA.YYYY] tarihinde başlayan kira dönemi için aylık kira bedelinin [.....] TL olarak tespitine, yargılama giderleri ile vekâlet ücretinin davalıya yükletilmesine karar verilmesini saygıyla arz ve talep ederim.</w:t>
      </w:r>
    </w:p>
    <w:p>
      <w:pPr>
        <w:keepNext/>
        <w:spacing w:before="360" w:after="0"/>
        <w:jc w:val="right"/>
      </w:pPr>
      <w:r>
        <w:rPr/>
        <w:t>[GG.AA.YYYY]</w:t>
      </w:r>
    </w:p>
    <w:p>
      <w:pPr>
        <w:keepNext/>
        <w:spacing w:after="0"/>
        <w:jc w:val="right"/>
      </w:pPr>
      <w:r>
        <w:rPr/>
        <w:t>Davacı</w:t>
      </w:r>
    </w:p>
    <w:p>
      <w:pPr>
        <w:keepNext/>
        <w:spacing w:after="0"/>
        <w:jc w:val="right"/>
      </w:pPr>
      <w:r>
        <w:rPr/>
        <w:t>[Ad Soyad]</w:t>
      </w:r>
    </w:p>
    <w:p>
      <w:pPr>
        <w:keepNext/>
        <w:spacing w:after="0"/>
        <w:jc w:val="right"/>
      </w:pPr>
      <w:r>
        <w:rPr/>
        <w:t>[İmza]</w:t>
      </w:r>
    </w:p>
    <w:p>
      <w:pPr>
        <w:keepNext/>
        <w:spacing w:before="200" w:after="80"/>
      </w:pPr>
      <w:r>
        <w:rPr>
          <w:b/>
        </w:rPr>
        <w:t>EKLER:</w:t>
      </w:r>
    </w:p>
    <w:p>
      <w:pPr>
        <w:tabs>
          <w:tab w:pos="454" w:val="left"/>
        </w:tabs>
        <w:ind w:left="454" w:hanging="454"/>
        <w:jc w:val="both"/>
      </w:pPr>
      <w:r>
        <w:rPr/>
        <w:t>1.</w:t>
        <w:tab/>
        <w:t>Kira sözleşmesi</w:t>
      </w:r>
    </w:p>
    <w:p>
      <w:pPr>
        <w:tabs>
          <w:tab w:pos="454" w:val="left"/>
        </w:tabs>
        <w:ind w:left="454" w:hanging="454"/>
        <w:jc w:val="both"/>
      </w:pPr>
      <w:r>
        <w:rPr/>
        <w:t>2.</w:t>
        <w:tab/>
        <w:t>Arabuluculuk son tutanağı</w:t>
      </w:r>
    </w:p>
    <w:p>
      <w:pPr>
        <w:tabs>
          <w:tab w:pos="454" w:val="left"/>
        </w:tabs>
        <w:ind w:left="454" w:hanging="454"/>
        <w:jc w:val="both"/>
      </w:pPr>
      <w:r>
        <w:rPr/>
        <w:t>3.</w:t>
        <w:tab/>
        <w:t>İhtarname ve tebliğ belgesi</w:t>
      </w:r>
    </w:p>
    <w:p>
      <w:pPr>
        <w:tabs>
          <w:tab w:pos="454" w:val="left"/>
        </w:tabs>
        <w:ind w:left="454" w:hanging="454"/>
        <w:jc w:val="both"/>
      </w:pPr>
      <w:r>
        <w:rPr/>
        <w:t>4.</w:t>
        <w:tab/>
        <w:t>Tapu kaydı</w:t>
      </w:r>
    </w:p>
    <w:sectPr w:rsidR="00FC693F" w:rsidRPr="0006063C" w:rsidSect="00034616">
      <w:footerReference w:type="default" r:id="rId9"/>
      <w:pgSz w:w="11906" w:h="16838"/>
      <w:pgMar w:top="1417" w:right="1417" w:bottom="1417" w:left="1417" w:header="72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  <w:t xml:space="preserve">Sayfa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8"/>
      </w:rPr>
      <w:t xml:space="preserve"> /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cs="Times New Roman" w:eastAsia="Times New Roman"/>
      <w:sz w:val="24"/>
      <w:lang w:val="tr-TR" w:eastAsia="tr-T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Kira tespit davası dilekçesi örneği</dc:title>
  <dc:subject>Dilekçe örneği</dc:subject>
  <dc:creator/>
  <cp:keywords/>
  <dc:description>Örnek metindir; somut olaya göre uyarlanmalıdır.</dc:description>
  <cp:lastModifiedBy/>
  <cp:revision>1</cp:revision>
  <dcterms:created xsi:type="dcterms:W3CDTF">2026-10-15T00:00:00Z</dcterms:created>
  <dcterms:modified xsi:type="dcterms:W3CDTF">2026-10-15T00:00:00Z</dcterms:modified>
  <cp:category/>
</cp:coreProperties>
</file>